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0F29"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b/>
          <w:bCs/>
          <w:color w:val="000000"/>
          <w:kern w:val="0"/>
          <w14:ligatures w14:val="none"/>
        </w:rPr>
        <w:t>PRESS RELEASE:</w:t>
      </w:r>
      <w:r w:rsidRPr="0004153E">
        <w:rPr>
          <w:rFonts w:ascii="Open Sans" w:eastAsia="Times New Roman" w:hAnsi="Open Sans" w:cs="Open Sans"/>
          <w:color w:val="53605F"/>
          <w:kern w:val="0"/>
          <w14:ligatures w14:val="none"/>
        </w:rPr>
        <w:t> Month XX, Year</w:t>
      </w:r>
    </w:p>
    <w:p w14:paraId="0B3A85E5"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color w:val="53605F"/>
          <w:kern w:val="0"/>
          <w14:ligatures w14:val="none"/>
        </w:rPr>
        <w:t>Media Contact:</w:t>
      </w:r>
      <w:r w:rsidRPr="0004153E">
        <w:rPr>
          <w:rFonts w:ascii="Open Sans" w:eastAsia="Times New Roman" w:hAnsi="Open Sans" w:cs="Open Sans"/>
          <w:color w:val="53605F"/>
          <w:kern w:val="0"/>
          <w14:ligatures w14:val="none"/>
        </w:rPr>
        <w:br/>
        <w:t>Name</w:t>
      </w:r>
      <w:r w:rsidRPr="0004153E">
        <w:rPr>
          <w:rFonts w:ascii="Open Sans" w:eastAsia="Times New Roman" w:hAnsi="Open Sans" w:cs="Open Sans"/>
          <w:color w:val="53605F"/>
          <w:kern w:val="0"/>
          <w14:ligatures w14:val="none"/>
        </w:rPr>
        <w:br/>
        <w:t>Email Address</w:t>
      </w:r>
      <w:r w:rsidRPr="0004153E">
        <w:rPr>
          <w:rFonts w:ascii="Open Sans" w:eastAsia="Times New Roman" w:hAnsi="Open Sans" w:cs="Open Sans"/>
          <w:color w:val="53605F"/>
          <w:kern w:val="0"/>
          <w14:ligatures w14:val="none"/>
        </w:rPr>
        <w:br/>
        <w:t>Phone</w:t>
      </w:r>
    </w:p>
    <w:p w14:paraId="5F2F482E"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b/>
          <w:bCs/>
          <w:color w:val="000000"/>
          <w:kern w:val="0"/>
          <w14:ligatures w14:val="none"/>
        </w:rPr>
        <w:t>ABC Organization Expands Harm Reduction Capacity in Oklahoma with XYZ Project</w:t>
      </w:r>
    </w:p>
    <w:p w14:paraId="33F0EA13"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color w:val="53605F"/>
          <w:kern w:val="0"/>
          <w14:ligatures w14:val="none"/>
        </w:rPr>
        <w:t>CITY, STATE* (Month XX, Year) — Your opening paragraph will contain your organization’s name, the purpose of the press release (i.e., what you are announcing) and a “hook” (i.e., a problem you seek to solve). Also in the opening paragraphs, it’s a good idea to link to your website and to the National Council’s website.</w:t>
      </w:r>
    </w:p>
    <w:p w14:paraId="3C509AD1"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b/>
          <w:bCs/>
          <w:color w:val="000000"/>
          <w:kern w:val="0"/>
          <w14:ligatures w14:val="none"/>
        </w:rPr>
        <w:t>Example:</w:t>
      </w:r>
    </w:p>
    <w:p w14:paraId="7B501B70"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i/>
          <w:iCs/>
          <w:color w:val="53605F"/>
          <w:kern w:val="0"/>
          <w14:ligatures w14:val="none"/>
        </w:rPr>
        <w:t>ABC Organization is pleased to announce that, thanks to support from the National Council for Mental Wellbeing, Oklahoma has received a tremendous boost in its harm reduction efforts.</w:t>
      </w:r>
    </w:p>
    <w:p w14:paraId="4B399DE2"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i/>
          <w:iCs/>
          <w:color w:val="53605F"/>
          <w:kern w:val="0"/>
          <w14:ligatures w14:val="none"/>
        </w:rPr>
        <w:t>The opioid crisis, coupled with the COVID-19 pandemic, has led to unprecedented rates of overdose death, with more than XXX overdose deaths occurring in Oklahoma alone in the last year. Approximately XX% of the Oklahoma prison population has a substance use disorder or was incarcerated for a drug-related crime, and individuals released from incarceration are at significantly greater risk for overdose in the two weeks following their release compared to the general population.</w:t>
      </w:r>
    </w:p>
    <w:p w14:paraId="7C6ACD3A"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i/>
          <w:iCs/>
          <w:color w:val="53605F"/>
          <w:kern w:val="0"/>
          <w14:ligatures w14:val="none"/>
        </w:rPr>
        <w:t>This grant will help ABC Organization pursue strategies to reduce overdose and other drug-related harms and to prevent or reduce harms related to criminal justice involvement for people who use drugs or people with substance use disorder.</w:t>
      </w:r>
    </w:p>
    <w:p w14:paraId="28501A04"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color w:val="53605F"/>
          <w:kern w:val="0"/>
          <w14:ligatures w14:val="none"/>
        </w:rPr>
        <w:t>A quote from the organization’s leader is a good following paragraph to personalize the press release and introduce the main contact for the organization or project.</w:t>
      </w:r>
    </w:p>
    <w:p w14:paraId="2402CD51"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b/>
          <w:bCs/>
          <w:color w:val="000000"/>
          <w:kern w:val="0"/>
          <w14:ligatures w14:val="none"/>
        </w:rPr>
        <w:t>Example:</w:t>
      </w:r>
    </w:p>
    <w:p w14:paraId="1A8B694E"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i/>
          <w:iCs/>
          <w:color w:val="53605F"/>
          <w:kern w:val="0"/>
          <w14:ligatures w14:val="none"/>
        </w:rPr>
        <w:t>“This National Council grant will increase our capacity to serve an additional 500 individuals, which is an increase of more than 25%,” said Executive Director of ABC Organization [Name]. “We are grateful for National Council’s commitment to help us protect the health of some of the most vulnerable Oklahomans.”</w:t>
      </w:r>
    </w:p>
    <w:p w14:paraId="715396BF"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color w:val="53605F"/>
          <w:kern w:val="0"/>
          <w14:ligatures w14:val="none"/>
        </w:rPr>
        <w:t>The next two paragraphs should provide background about your organization, outline the specifics of the program you are announcing, and explain the problem(s) you are addressing. As a suggestion, it’s good to include statistics and concrete data as well as aspirational ideas to tell your story.</w:t>
      </w:r>
    </w:p>
    <w:p w14:paraId="2ECB0D2E"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b/>
          <w:bCs/>
          <w:color w:val="000000"/>
          <w:kern w:val="0"/>
          <w14:ligatures w14:val="none"/>
        </w:rPr>
        <w:lastRenderedPageBreak/>
        <w:t>Examples:</w:t>
      </w:r>
    </w:p>
    <w:p w14:paraId="3EC577DA" w14:textId="77777777" w:rsidR="0004153E" w:rsidRPr="0004153E" w:rsidRDefault="0004153E" w:rsidP="0004153E">
      <w:pPr>
        <w:numPr>
          <w:ilvl w:val="0"/>
          <w:numId w:val="1"/>
        </w:numPr>
        <w:shd w:val="clear" w:color="auto" w:fill="FFFFFF"/>
        <w:spacing w:before="100" w:beforeAutospacing="1" w:after="100" w:afterAutospacing="1" w:line="240" w:lineRule="auto"/>
        <w:rPr>
          <w:rFonts w:ascii="Open Sans" w:eastAsia="Times New Roman" w:hAnsi="Open Sans" w:cs="Open Sans"/>
          <w:color w:val="53605F"/>
          <w:kern w:val="0"/>
          <w14:ligatures w14:val="none"/>
        </w:rPr>
      </w:pPr>
      <w:r w:rsidRPr="0004153E">
        <w:rPr>
          <w:rFonts w:ascii="Open Sans" w:eastAsia="Times New Roman" w:hAnsi="Open Sans" w:cs="Open Sans"/>
          <w:i/>
          <w:iCs/>
          <w:color w:val="53605F"/>
          <w:kern w:val="0"/>
          <w14:ligatures w14:val="none"/>
        </w:rPr>
        <w:t>The history of your organization.</w:t>
      </w:r>
    </w:p>
    <w:p w14:paraId="3893AD61" w14:textId="77777777" w:rsidR="0004153E" w:rsidRPr="0004153E" w:rsidRDefault="0004153E" w:rsidP="0004153E">
      <w:pPr>
        <w:numPr>
          <w:ilvl w:val="0"/>
          <w:numId w:val="1"/>
        </w:numPr>
        <w:shd w:val="clear" w:color="auto" w:fill="FFFFFF"/>
        <w:spacing w:before="100" w:beforeAutospacing="1" w:after="100" w:afterAutospacing="1" w:line="240" w:lineRule="auto"/>
        <w:rPr>
          <w:rFonts w:ascii="Open Sans" w:eastAsia="Times New Roman" w:hAnsi="Open Sans" w:cs="Open Sans"/>
          <w:color w:val="53605F"/>
          <w:kern w:val="0"/>
          <w14:ligatures w14:val="none"/>
        </w:rPr>
      </w:pPr>
      <w:r w:rsidRPr="0004153E">
        <w:rPr>
          <w:rFonts w:ascii="Open Sans" w:eastAsia="Times New Roman" w:hAnsi="Open Sans" w:cs="Open Sans"/>
          <w:i/>
          <w:iCs/>
          <w:color w:val="53605F"/>
          <w:kern w:val="0"/>
          <w14:ligatures w14:val="none"/>
        </w:rPr>
        <w:t>Your service area and the individuals you serve.</w:t>
      </w:r>
    </w:p>
    <w:p w14:paraId="146F2B26" w14:textId="77777777" w:rsidR="0004153E" w:rsidRPr="0004153E" w:rsidRDefault="0004153E" w:rsidP="0004153E">
      <w:pPr>
        <w:numPr>
          <w:ilvl w:val="0"/>
          <w:numId w:val="1"/>
        </w:numPr>
        <w:shd w:val="clear" w:color="auto" w:fill="FFFFFF"/>
        <w:spacing w:before="100" w:beforeAutospacing="1" w:after="100" w:afterAutospacing="1" w:line="240" w:lineRule="auto"/>
        <w:rPr>
          <w:rFonts w:ascii="Open Sans" w:eastAsia="Times New Roman" w:hAnsi="Open Sans" w:cs="Open Sans"/>
          <w:color w:val="53605F"/>
          <w:kern w:val="0"/>
          <w14:ligatures w14:val="none"/>
        </w:rPr>
      </w:pPr>
      <w:r w:rsidRPr="0004153E">
        <w:rPr>
          <w:rFonts w:ascii="Open Sans" w:eastAsia="Times New Roman" w:hAnsi="Open Sans" w:cs="Open Sans"/>
          <w:i/>
          <w:iCs/>
          <w:color w:val="53605F"/>
          <w:kern w:val="0"/>
          <w14:ligatures w14:val="none"/>
        </w:rPr>
        <w:t>The needs in your service area, which are best told with statistics.</w:t>
      </w:r>
    </w:p>
    <w:p w14:paraId="07D6FA2B" w14:textId="77777777" w:rsidR="0004153E" w:rsidRPr="0004153E" w:rsidRDefault="0004153E" w:rsidP="0004153E">
      <w:pPr>
        <w:numPr>
          <w:ilvl w:val="0"/>
          <w:numId w:val="1"/>
        </w:numPr>
        <w:shd w:val="clear" w:color="auto" w:fill="FFFFFF"/>
        <w:spacing w:before="100" w:beforeAutospacing="1" w:after="100" w:afterAutospacing="1" w:line="240" w:lineRule="auto"/>
        <w:rPr>
          <w:rFonts w:ascii="Open Sans" w:eastAsia="Times New Roman" w:hAnsi="Open Sans" w:cs="Open Sans"/>
          <w:color w:val="53605F"/>
          <w:kern w:val="0"/>
          <w14:ligatures w14:val="none"/>
        </w:rPr>
      </w:pPr>
      <w:r w:rsidRPr="0004153E">
        <w:rPr>
          <w:rFonts w:ascii="Open Sans" w:eastAsia="Times New Roman" w:hAnsi="Open Sans" w:cs="Open Sans"/>
          <w:i/>
          <w:iCs/>
          <w:color w:val="53605F"/>
          <w:kern w:val="0"/>
          <w14:ligatures w14:val="none"/>
        </w:rPr>
        <w:t>The issue area(s) that your organization is tackling.</w:t>
      </w:r>
    </w:p>
    <w:p w14:paraId="5D480149" w14:textId="77777777" w:rsidR="0004153E" w:rsidRPr="0004153E" w:rsidRDefault="0004153E" w:rsidP="0004153E">
      <w:pPr>
        <w:numPr>
          <w:ilvl w:val="0"/>
          <w:numId w:val="1"/>
        </w:numPr>
        <w:shd w:val="clear" w:color="auto" w:fill="FFFFFF"/>
        <w:spacing w:before="100" w:beforeAutospacing="1" w:after="100" w:afterAutospacing="1" w:line="240" w:lineRule="auto"/>
        <w:rPr>
          <w:rFonts w:ascii="Open Sans" w:eastAsia="Times New Roman" w:hAnsi="Open Sans" w:cs="Open Sans"/>
          <w:color w:val="53605F"/>
          <w:kern w:val="0"/>
          <w14:ligatures w14:val="none"/>
        </w:rPr>
      </w:pPr>
      <w:r w:rsidRPr="0004153E">
        <w:rPr>
          <w:rFonts w:ascii="Open Sans" w:eastAsia="Times New Roman" w:hAnsi="Open Sans" w:cs="Open Sans"/>
          <w:i/>
          <w:iCs/>
          <w:color w:val="53605F"/>
          <w:kern w:val="0"/>
          <w14:ligatures w14:val="none"/>
        </w:rPr>
        <w:t>The specific benefits that will come from this program.</w:t>
      </w:r>
    </w:p>
    <w:p w14:paraId="2E663A2B" w14:textId="77777777" w:rsidR="0004153E" w:rsidRPr="0004153E" w:rsidRDefault="0004153E" w:rsidP="0004153E">
      <w:pPr>
        <w:numPr>
          <w:ilvl w:val="0"/>
          <w:numId w:val="1"/>
        </w:numPr>
        <w:shd w:val="clear" w:color="auto" w:fill="FFFFFF"/>
        <w:spacing w:before="100" w:beforeAutospacing="1" w:after="0" w:line="240" w:lineRule="auto"/>
        <w:rPr>
          <w:rFonts w:ascii="Open Sans" w:eastAsia="Times New Roman" w:hAnsi="Open Sans" w:cs="Open Sans"/>
          <w:color w:val="53605F"/>
          <w:kern w:val="0"/>
          <w14:ligatures w14:val="none"/>
        </w:rPr>
      </w:pPr>
      <w:r w:rsidRPr="0004153E">
        <w:rPr>
          <w:rFonts w:ascii="Open Sans" w:eastAsia="Times New Roman" w:hAnsi="Open Sans" w:cs="Open Sans"/>
          <w:i/>
          <w:iCs/>
          <w:color w:val="53605F"/>
          <w:kern w:val="0"/>
          <w14:ligatures w14:val="none"/>
        </w:rPr>
        <w:t>The difference this funding will make.</w:t>
      </w:r>
    </w:p>
    <w:p w14:paraId="22D245A3"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color w:val="53605F"/>
          <w:kern w:val="0"/>
          <w14:ligatures w14:val="none"/>
        </w:rPr>
        <w:t>In the last paragraph, you may want to include an impactful quote, depending on the nature of the press release.</w:t>
      </w:r>
    </w:p>
    <w:p w14:paraId="77C632A9"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b/>
          <w:bCs/>
          <w:color w:val="000000"/>
          <w:kern w:val="0"/>
          <w14:ligatures w14:val="none"/>
        </w:rPr>
        <w:t>Example:</w:t>
      </w:r>
    </w:p>
    <w:p w14:paraId="0992834C"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i/>
          <w:iCs/>
          <w:color w:val="53605F"/>
          <w:kern w:val="0"/>
          <w14:ligatures w14:val="none"/>
        </w:rPr>
        <w:t>“Having this support from the National Council means that XX harm reduction kits will be distributed to those who need them most much more quickly and efficiently than we ever could have done alone,” said [Executive Director].</w:t>
      </w:r>
    </w:p>
    <w:p w14:paraId="54C39E80"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color w:val="53605F"/>
          <w:kern w:val="0"/>
          <w14:ligatures w14:val="none"/>
        </w:rPr>
        <w:t>###</w:t>
      </w:r>
    </w:p>
    <w:p w14:paraId="6FA46E90"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color w:val="53605F"/>
          <w:kern w:val="0"/>
          <w14:ligatures w14:val="none"/>
        </w:rPr>
        <w:t>At the very end of your release, add your boilerplate (general, evergreen information about your organization). If you quote the National Council, please also add our boilerplate below yours.</w:t>
      </w:r>
    </w:p>
    <w:p w14:paraId="123270E4"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b/>
          <w:bCs/>
          <w:color w:val="000000"/>
          <w:kern w:val="0"/>
          <w14:ligatures w14:val="none"/>
        </w:rPr>
        <w:t>About [YOUR ORGANIZATION]</w:t>
      </w:r>
    </w:p>
    <w:p w14:paraId="3421A7EE"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color w:val="53605F"/>
          <w:kern w:val="0"/>
          <w14:ligatures w14:val="none"/>
        </w:rPr>
        <w:t>Insert your organization’s boilerplate.</w:t>
      </w:r>
    </w:p>
    <w:p w14:paraId="0A342BC8"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b/>
          <w:bCs/>
          <w:color w:val="000000"/>
          <w:kern w:val="0"/>
          <w14:ligatures w14:val="none"/>
        </w:rPr>
        <w:t>About the National Council for Mental Wellbeing</w:t>
      </w:r>
    </w:p>
    <w:p w14:paraId="0E8054BA" w14:textId="77777777"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color w:val="53605F"/>
          <w:kern w:val="0"/>
          <w14:ligatures w14:val="none"/>
        </w:rPr>
        <w:t>Insert the National Council’s boilerplate.</w:t>
      </w:r>
    </w:p>
    <w:p w14:paraId="12CE71B9" w14:textId="77777777" w:rsid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p>
    <w:p w14:paraId="79643213" w14:textId="77777777" w:rsid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p>
    <w:p w14:paraId="6C3F1878" w14:textId="14ED946F" w:rsidR="0004153E" w:rsidRPr="0004153E" w:rsidRDefault="0004153E" w:rsidP="0004153E">
      <w:pPr>
        <w:shd w:val="clear" w:color="auto" w:fill="FFFFFF"/>
        <w:spacing w:after="267" w:line="240" w:lineRule="auto"/>
        <w:rPr>
          <w:rFonts w:ascii="Open Sans" w:eastAsia="Times New Roman" w:hAnsi="Open Sans" w:cs="Open Sans"/>
          <w:color w:val="53605F"/>
          <w:kern w:val="0"/>
          <w14:ligatures w14:val="none"/>
        </w:rPr>
      </w:pPr>
      <w:r w:rsidRPr="0004153E">
        <w:rPr>
          <w:rFonts w:ascii="Open Sans" w:eastAsia="Times New Roman" w:hAnsi="Open Sans" w:cs="Open Sans"/>
          <w:color w:val="53605F"/>
          <w:kern w:val="0"/>
          <w14:ligatures w14:val="none"/>
        </w:rPr>
        <w:t>*Note: The dateline reflects where the news is taking place. Abbreviate the state name — but use traditional, rather than postal, abbreviations. Note that if a city stands alone in text, the state isn’t used here. (Exception: Washington, D.C.) (See “States and Cities” on this </w:t>
      </w:r>
      <w:hyperlink r:id="rId5" w:tgtFrame="_blank" w:history="1">
        <w:r w:rsidRPr="0004153E">
          <w:rPr>
            <w:rFonts w:ascii="Open Sans" w:eastAsia="Times New Roman" w:hAnsi="Open Sans" w:cs="Open Sans"/>
            <w:color w:val="064F80"/>
            <w:kern w:val="0"/>
            <w:u w:val="single"/>
            <w14:ligatures w14:val="none"/>
          </w:rPr>
          <w:t>Associated Press Style page</w:t>
        </w:r>
      </w:hyperlink>
      <w:r w:rsidRPr="0004153E">
        <w:rPr>
          <w:rFonts w:ascii="Open Sans" w:eastAsia="Times New Roman" w:hAnsi="Open Sans" w:cs="Open Sans"/>
          <w:color w:val="53605F"/>
          <w:kern w:val="0"/>
          <w14:ligatures w14:val="none"/>
        </w:rPr>
        <w:t> for more information.)</w:t>
      </w:r>
    </w:p>
    <w:p w14:paraId="4B9A9693" w14:textId="77777777" w:rsidR="0004153E" w:rsidRPr="0004153E" w:rsidRDefault="0004153E" w:rsidP="0004153E">
      <w:pPr>
        <w:numPr>
          <w:ilvl w:val="0"/>
          <w:numId w:val="2"/>
        </w:numPr>
        <w:shd w:val="clear" w:color="auto" w:fill="FFFFFF"/>
        <w:spacing w:before="100" w:beforeAutospacing="1" w:after="100" w:afterAutospacing="1" w:line="240" w:lineRule="auto"/>
        <w:rPr>
          <w:rFonts w:ascii="Open Sans" w:eastAsia="Times New Roman" w:hAnsi="Open Sans" w:cs="Open Sans"/>
          <w:color w:val="53605F"/>
          <w:kern w:val="0"/>
          <w14:ligatures w14:val="none"/>
        </w:rPr>
      </w:pPr>
      <w:r w:rsidRPr="0004153E">
        <w:rPr>
          <w:rFonts w:ascii="Open Sans" w:eastAsia="Times New Roman" w:hAnsi="Open Sans" w:cs="Open Sans"/>
          <w:color w:val="53605F"/>
          <w:kern w:val="0"/>
          <w14:ligatures w14:val="none"/>
        </w:rPr>
        <w:t>CITY, State (Date) —</w:t>
      </w:r>
    </w:p>
    <w:p w14:paraId="048F5D4C" w14:textId="77777777" w:rsidR="0004153E" w:rsidRPr="0004153E" w:rsidRDefault="0004153E" w:rsidP="0004153E">
      <w:pPr>
        <w:numPr>
          <w:ilvl w:val="0"/>
          <w:numId w:val="2"/>
        </w:numPr>
        <w:shd w:val="clear" w:color="auto" w:fill="FFFFFF"/>
        <w:spacing w:before="100" w:beforeAutospacing="1" w:after="100" w:afterAutospacing="1" w:line="240" w:lineRule="auto"/>
        <w:rPr>
          <w:rFonts w:ascii="Open Sans" w:eastAsia="Times New Roman" w:hAnsi="Open Sans" w:cs="Open Sans"/>
          <w:color w:val="53605F"/>
          <w:kern w:val="0"/>
          <w14:ligatures w14:val="none"/>
        </w:rPr>
      </w:pPr>
      <w:r w:rsidRPr="0004153E">
        <w:rPr>
          <w:rFonts w:ascii="Open Sans" w:eastAsia="Times New Roman" w:hAnsi="Open Sans" w:cs="Open Sans"/>
          <w:color w:val="53605F"/>
          <w:kern w:val="0"/>
          <w14:ligatures w14:val="none"/>
        </w:rPr>
        <w:t>WASHINGTON, D.C. (Jan. 6, 2021) —</w:t>
      </w:r>
    </w:p>
    <w:p w14:paraId="0AFAE290" w14:textId="77777777" w:rsidR="0004153E" w:rsidRPr="0004153E" w:rsidRDefault="0004153E" w:rsidP="0004153E">
      <w:pPr>
        <w:numPr>
          <w:ilvl w:val="0"/>
          <w:numId w:val="2"/>
        </w:numPr>
        <w:shd w:val="clear" w:color="auto" w:fill="FFFFFF"/>
        <w:spacing w:before="100" w:beforeAutospacing="1" w:after="0" w:line="240" w:lineRule="auto"/>
        <w:rPr>
          <w:rFonts w:ascii="Open Sans" w:eastAsia="Times New Roman" w:hAnsi="Open Sans" w:cs="Open Sans"/>
          <w:color w:val="53605F"/>
          <w:kern w:val="0"/>
          <w14:ligatures w14:val="none"/>
        </w:rPr>
      </w:pPr>
      <w:r w:rsidRPr="0004153E">
        <w:rPr>
          <w:rFonts w:ascii="Open Sans" w:eastAsia="Times New Roman" w:hAnsi="Open Sans" w:cs="Open Sans"/>
          <w:color w:val="53605F"/>
          <w:kern w:val="0"/>
          <w14:ligatures w14:val="none"/>
        </w:rPr>
        <w:t>NEW ORLEANS (April 3, 2016) —</w:t>
      </w:r>
    </w:p>
    <w:p w14:paraId="0E5DD784" w14:textId="77777777" w:rsidR="004F2F2E" w:rsidRPr="0004153E" w:rsidRDefault="004F2F2E"/>
    <w:sectPr w:rsidR="004F2F2E" w:rsidRPr="00041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Open Sans">
    <w:panose1 w:val="00000000000000000000"/>
    <w:charset w:val="00"/>
    <w:family w:val="auto"/>
    <w:pitch w:val="variable"/>
    <w:sig w:usb0="E00002FF" w:usb1="4000201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03DB"/>
    <w:multiLevelType w:val="multilevel"/>
    <w:tmpl w:val="0DC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4A56FB"/>
    <w:multiLevelType w:val="multilevel"/>
    <w:tmpl w:val="2D98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6175360">
    <w:abstractNumId w:val="0"/>
  </w:num>
  <w:num w:numId="2" w16cid:durableId="3812886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3E"/>
    <w:rsid w:val="0004153E"/>
    <w:rsid w:val="004F2F2E"/>
    <w:rsid w:val="00577EF2"/>
    <w:rsid w:val="009C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4996E"/>
  <w15:chartTrackingRefBased/>
  <w15:docId w15:val="{F316A568-D4C6-4E8D-844F-7E80365C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15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15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15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15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15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15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15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15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15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5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15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15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15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15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15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15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15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153E"/>
    <w:rPr>
      <w:rFonts w:eastAsiaTheme="majorEastAsia" w:cstheme="majorBidi"/>
      <w:color w:val="272727" w:themeColor="text1" w:themeTint="D8"/>
    </w:rPr>
  </w:style>
  <w:style w:type="paragraph" w:styleId="Title">
    <w:name w:val="Title"/>
    <w:basedOn w:val="Normal"/>
    <w:next w:val="Normal"/>
    <w:link w:val="TitleChar"/>
    <w:uiPriority w:val="10"/>
    <w:qFormat/>
    <w:rsid w:val="000415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15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15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15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153E"/>
    <w:pPr>
      <w:spacing w:before="160"/>
      <w:jc w:val="center"/>
    </w:pPr>
    <w:rPr>
      <w:i/>
      <w:iCs/>
      <w:color w:val="404040" w:themeColor="text1" w:themeTint="BF"/>
    </w:rPr>
  </w:style>
  <w:style w:type="character" w:customStyle="1" w:styleId="QuoteChar">
    <w:name w:val="Quote Char"/>
    <w:basedOn w:val="DefaultParagraphFont"/>
    <w:link w:val="Quote"/>
    <w:uiPriority w:val="29"/>
    <w:rsid w:val="0004153E"/>
    <w:rPr>
      <w:i/>
      <w:iCs/>
      <w:color w:val="404040" w:themeColor="text1" w:themeTint="BF"/>
    </w:rPr>
  </w:style>
  <w:style w:type="paragraph" w:styleId="ListParagraph">
    <w:name w:val="List Paragraph"/>
    <w:basedOn w:val="Normal"/>
    <w:uiPriority w:val="34"/>
    <w:qFormat/>
    <w:rsid w:val="0004153E"/>
    <w:pPr>
      <w:ind w:left="720"/>
      <w:contextualSpacing/>
    </w:pPr>
  </w:style>
  <w:style w:type="character" w:styleId="IntenseEmphasis">
    <w:name w:val="Intense Emphasis"/>
    <w:basedOn w:val="DefaultParagraphFont"/>
    <w:uiPriority w:val="21"/>
    <w:qFormat/>
    <w:rsid w:val="0004153E"/>
    <w:rPr>
      <w:i/>
      <w:iCs/>
      <w:color w:val="0F4761" w:themeColor="accent1" w:themeShade="BF"/>
    </w:rPr>
  </w:style>
  <w:style w:type="paragraph" w:styleId="IntenseQuote">
    <w:name w:val="Intense Quote"/>
    <w:basedOn w:val="Normal"/>
    <w:next w:val="Normal"/>
    <w:link w:val="IntenseQuoteChar"/>
    <w:uiPriority w:val="30"/>
    <w:qFormat/>
    <w:rsid w:val="000415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153E"/>
    <w:rPr>
      <w:i/>
      <w:iCs/>
      <w:color w:val="0F4761" w:themeColor="accent1" w:themeShade="BF"/>
    </w:rPr>
  </w:style>
  <w:style w:type="character" w:styleId="IntenseReference">
    <w:name w:val="Intense Reference"/>
    <w:basedOn w:val="DefaultParagraphFont"/>
    <w:uiPriority w:val="32"/>
    <w:qFormat/>
    <w:rsid w:val="0004153E"/>
    <w:rPr>
      <w:b/>
      <w:bCs/>
      <w:smallCaps/>
      <w:color w:val="0F4761" w:themeColor="accent1" w:themeShade="BF"/>
      <w:spacing w:val="5"/>
    </w:rPr>
  </w:style>
  <w:style w:type="paragraph" w:styleId="NormalWeb">
    <w:name w:val="Normal (Web)"/>
    <w:basedOn w:val="Normal"/>
    <w:uiPriority w:val="99"/>
    <w:semiHidden/>
    <w:unhideWhenUsed/>
    <w:rsid w:val="0004153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04153E"/>
    <w:rPr>
      <w:b/>
      <w:bCs/>
    </w:rPr>
  </w:style>
  <w:style w:type="character" w:styleId="Emphasis">
    <w:name w:val="Emphasis"/>
    <w:basedOn w:val="DefaultParagraphFont"/>
    <w:uiPriority w:val="20"/>
    <w:qFormat/>
    <w:rsid w:val="0004153E"/>
    <w:rPr>
      <w:i/>
      <w:iCs/>
    </w:rPr>
  </w:style>
  <w:style w:type="character" w:styleId="Hyperlink">
    <w:name w:val="Hyperlink"/>
    <w:basedOn w:val="DefaultParagraphFont"/>
    <w:uiPriority w:val="99"/>
    <w:semiHidden/>
    <w:unhideWhenUsed/>
    <w:rsid w:val="000415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wl.purdue.edu/owl/subject_specific_writing/journalism_and_journalistic_writing/ap_sty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Tawny Burgess</dc:creator>
  <cp:keywords/>
  <dc:description/>
  <cp:lastModifiedBy>Tawny Burgess</cp:lastModifiedBy>
  <cp:revision>1</cp:revision>
  <dcterms:created xsi:type="dcterms:W3CDTF">2024-03-15T19:22:00Z</dcterms:created>
  <dcterms:modified xsi:type="dcterms:W3CDTF">2024-03-15T19:23:00Z</dcterms:modified>
</cp:coreProperties>
</file>